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235" w:rsidRDefault="00B1557F" w:rsidP="00B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VYTVORENÍ  UMELECKÉHO  VÝKONU</w:t>
      </w: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č. 1/2015/ U</w:t>
      </w:r>
    </w:p>
    <w:p w:rsidR="00B1557F" w:rsidRDefault="00B1557F" w:rsidP="00B155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Organizátor: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Obec Vieska nad Žitavou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Vieska nad Žitavou 64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951 52  Slepčany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zastúpení: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Štefan Mladý, starosta obce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00308617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DIČ: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20210548765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Účinkujúci: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Dušan Grúň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</w:t>
      </w:r>
      <w:r w:rsidR="00E661ED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B1557F" w:rsidRDefault="00B1557F" w:rsidP="00B1557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Predmetom zmluvy je vytvorenie umeleckého výkonu, vystúpenie na kultúrnom  podujatí pri príležitosti Mesiaca úcty k starším dňa 8. októbra 2015 v kultúrnom dome vo Vieske nad Žitavou.</w:t>
      </w: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Podmienky zmluvy</w:t>
      </w:r>
    </w:p>
    <w:p w:rsidR="00B1557F" w:rsidRDefault="00B1557F" w:rsidP="00B1557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Usporiadateľ sa zaväzuje, že vykoná všetky dostupné opatrenia smerujúce k úspešnej  realizácii vystúpenia účinkujúceho.</w:t>
      </w:r>
    </w:p>
    <w:p w:rsidR="00B1557F" w:rsidRDefault="00B1557F" w:rsidP="00B1557F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Usporiadateľ informuje účinkujúceho o akejkoľvek zmene v umeleckom programe a prípadných prekážkach, ktoré by mohli mať vplyv na výkon umeleckého vystúpenia, prípadne jeho priebeh.</w:t>
      </w:r>
    </w:p>
    <w:p w:rsidR="00B1557F" w:rsidRDefault="00B1557F" w:rsidP="00B1557F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</w:p>
    <w:p w:rsid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Odmena za umelecký výkon</w:t>
      </w:r>
    </w:p>
    <w:p w:rsidR="00B1557F" w:rsidRDefault="00B1557F" w:rsidP="00B1557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vytvorenie umeleckého výkonu uhradí organizátor  </w:t>
      </w:r>
      <w:r w:rsidR="00777A86">
        <w:rPr>
          <w:rFonts w:ascii="Times New Roman" w:hAnsi="Times New Roman" w:cs="Times New Roman"/>
          <w:sz w:val="24"/>
          <w:szCs w:val="24"/>
        </w:rPr>
        <w:t>účinkujúcemu honorár vo výške 28</w:t>
      </w:r>
      <w:r>
        <w:rPr>
          <w:rFonts w:ascii="Times New Roman" w:hAnsi="Times New Roman" w:cs="Times New Roman"/>
          <w:sz w:val="24"/>
          <w:szCs w:val="24"/>
        </w:rPr>
        <w:t>0,00 €, slovom: dvesto</w:t>
      </w:r>
      <w:r w:rsidR="00777A86">
        <w:rPr>
          <w:rFonts w:ascii="Times New Roman" w:hAnsi="Times New Roman" w:cs="Times New Roman"/>
          <w:sz w:val="24"/>
          <w:szCs w:val="24"/>
        </w:rPr>
        <w:t>osem</w:t>
      </w:r>
      <w:r>
        <w:rPr>
          <w:rFonts w:ascii="Times New Roman" w:hAnsi="Times New Roman" w:cs="Times New Roman"/>
          <w:sz w:val="24"/>
          <w:szCs w:val="24"/>
        </w:rPr>
        <w:t>desiat EUR. V tejto čiastke sú zahrnuté všetky náklady spojené s vystúpením.</w:t>
      </w:r>
    </w:p>
    <w:p w:rsidR="00B1557F" w:rsidRDefault="00B1557F" w:rsidP="00B1557F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Organizátor uhradí dohodnutú sumu za vystúpenie v hotovosti ihneď po ukončení vystúpenia účinkujúceho.</w:t>
      </w: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57F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IV.</w:t>
      </w: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Technické a organizačné podmienky</w:t>
      </w:r>
    </w:p>
    <w:p w:rsidR="00562FDC" w:rsidRDefault="00562FDC" w:rsidP="00562FDC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Usporiadateľ je povinný zabezpečiť zodpovedného pracovníka na okamžité riešenie vzniknutých problémov.</w:t>
      </w: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Ukončenie zmluvy</w:t>
      </w:r>
    </w:p>
    <w:p w:rsidR="00562FDC" w:rsidRDefault="00562FDC" w:rsidP="00562FDC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Účinkujúci má právo od zmluvy odstúpiť  v prípadoch ako ochorenie alebo úraz. Túto skutočnosť je povinný účinkujúci hodnoverne preukázať organizátorovi bez zbytočného odkladu. V takom prípade nevzniká žiadnej zo zmluvných strán nárok na plnenie.</w:t>
      </w: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</w:p>
    <w:p w:rsid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562FDC" w:rsidRDefault="00562FDC" w:rsidP="00562F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je vyhotovená v dvoch exemplároch, z ktorých každá zmluvná strana obdrží jedno vyhotovenie.</w:t>
      </w:r>
    </w:p>
    <w:p w:rsidR="00562FDC" w:rsidRDefault="00562FDC" w:rsidP="00562F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Zmeny a doplnky jednotlivých ustanovení tejto zmluvy možno meniť a dopĺňať len formou písomného dodatku podpísaného oboma zmluvnými stranami.</w:t>
      </w:r>
    </w:p>
    <w:p w:rsidR="00562FDC" w:rsidRDefault="00562FDC" w:rsidP="00562FDC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zmluva nadobúda platnosť dňom podpisu oboma zmluvnými stranami a je účinná dňom nasledujúcim po dni jej zverejnenia.</w:t>
      </w: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 Vieske nad Žitavou, 08.10.2015</w:t>
      </w: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</w:t>
      </w:r>
    </w:p>
    <w:p w:rsidR="00562FDC" w:rsidRPr="00562FDC" w:rsidRDefault="00562FDC" w:rsidP="00562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účinkujúci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Štefan Mladý, starosta obce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62FDC" w:rsidRPr="00562FDC" w:rsidRDefault="00562FDC" w:rsidP="00562F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7F" w:rsidRPr="00B1557F" w:rsidRDefault="00B1557F" w:rsidP="00B155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57F" w:rsidRPr="00B1557F" w:rsidRDefault="00B1557F" w:rsidP="00B1557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1557F" w:rsidRPr="00B15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B02"/>
    <w:multiLevelType w:val="hybridMultilevel"/>
    <w:tmpl w:val="A9C227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33535"/>
    <w:multiLevelType w:val="hybridMultilevel"/>
    <w:tmpl w:val="B0925C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10198"/>
    <w:multiLevelType w:val="hybridMultilevel"/>
    <w:tmpl w:val="E03AAD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302B"/>
    <w:multiLevelType w:val="hybridMultilevel"/>
    <w:tmpl w:val="6156AF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6075B"/>
    <w:multiLevelType w:val="hybridMultilevel"/>
    <w:tmpl w:val="A98ABC3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D47727"/>
    <w:multiLevelType w:val="hybridMultilevel"/>
    <w:tmpl w:val="FDCAE260"/>
    <w:lvl w:ilvl="0" w:tplc="51A45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102B0"/>
    <w:multiLevelType w:val="hybridMultilevel"/>
    <w:tmpl w:val="1BE8F9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250C3A"/>
    <w:multiLevelType w:val="hybridMultilevel"/>
    <w:tmpl w:val="CFA449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57F"/>
    <w:rsid w:val="002D0E88"/>
    <w:rsid w:val="00554235"/>
    <w:rsid w:val="00562FDC"/>
    <w:rsid w:val="00777A86"/>
    <w:rsid w:val="00B1557F"/>
    <w:rsid w:val="00BE0257"/>
    <w:rsid w:val="00E6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369A-BEC1-46A9-A28F-669E1C1A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5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2D0E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0E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2015-10-08T16:30:00Z</cp:lastPrinted>
  <dcterms:created xsi:type="dcterms:W3CDTF">2015-10-08T09:56:00Z</dcterms:created>
  <dcterms:modified xsi:type="dcterms:W3CDTF">2015-10-09T06:45:00Z</dcterms:modified>
</cp:coreProperties>
</file>