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C0E" w:rsidRDefault="00C31C0E" w:rsidP="00C31C0E">
      <w:pPr>
        <w:jc w:val="center"/>
        <w:rPr>
          <w:b/>
          <w:sz w:val="28"/>
          <w:szCs w:val="28"/>
        </w:rPr>
      </w:pPr>
      <w:r w:rsidRPr="00DD65C2">
        <w:rPr>
          <w:b/>
          <w:sz w:val="28"/>
          <w:szCs w:val="28"/>
        </w:rPr>
        <w:t xml:space="preserve">DODATOK </w:t>
      </w:r>
      <w:r>
        <w:rPr>
          <w:b/>
          <w:sz w:val="28"/>
          <w:szCs w:val="28"/>
        </w:rPr>
        <w:t xml:space="preserve">  č. 3</w:t>
      </w:r>
    </w:p>
    <w:p w:rsidR="00C31C0E" w:rsidRDefault="00C31C0E" w:rsidP="00C31C0E">
      <w:pPr>
        <w:jc w:val="center"/>
        <w:rPr>
          <w:b/>
          <w:sz w:val="28"/>
          <w:szCs w:val="28"/>
        </w:rPr>
      </w:pPr>
    </w:p>
    <w:p w:rsidR="00C31C0E" w:rsidRDefault="00C31C0E" w:rsidP="00C31C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Všeobecne záväzného nariadenia Obce Vieska nad Žitavou č. 6/2012</w:t>
      </w:r>
    </w:p>
    <w:p w:rsidR="00C31C0E" w:rsidRDefault="00C31C0E" w:rsidP="00C31C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 miestnych daniach a poplatku za komunálne odpady a drobné stavebné </w:t>
      </w:r>
    </w:p>
    <w:p w:rsidR="00C31C0E" w:rsidRDefault="00C31C0E" w:rsidP="00C31C0E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odpady na území obce Vieska nad Žitavou</w:t>
      </w:r>
    </w:p>
    <w:p w:rsidR="00C31C0E" w:rsidRDefault="00C31C0E" w:rsidP="00C31C0E">
      <w:pPr>
        <w:jc w:val="both"/>
        <w:rPr>
          <w:b/>
          <w:sz w:val="28"/>
          <w:szCs w:val="28"/>
        </w:rPr>
      </w:pPr>
    </w:p>
    <w:p w:rsidR="00C31C0E" w:rsidRDefault="00C31C0E" w:rsidP="00C31C0E">
      <w:pPr>
        <w:jc w:val="both"/>
      </w:pPr>
    </w:p>
    <w:p w:rsidR="00C31C0E" w:rsidRDefault="00C31C0E" w:rsidP="00C31C0E">
      <w:pPr>
        <w:jc w:val="both"/>
      </w:pPr>
    </w:p>
    <w:p w:rsidR="00C31C0E" w:rsidRDefault="00C31C0E" w:rsidP="00C31C0E">
      <w:pPr>
        <w:jc w:val="both"/>
      </w:pPr>
      <w:r>
        <w:t xml:space="preserve">Obec Vieska nad Žitavou  podľa § 6 ods. 1  zákona SNR č. 369/1990 Zb. o obecnom zriadení  v znení neskorších predpisov a v zmysle zákona č. 582/2004 Z. z. o miestnych daniach a miestnom poplatku za komunálne odpady a drobné stavebné odpady v znení neskorších predpisov   sa   </w:t>
      </w:r>
      <w:r>
        <w:rPr>
          <w:i/>
        </w:rPr>
        <w:t xml:space="preserve"> u z n i e s l o   </w:t>
      </w:r>
      <w:r>
        <w:t>na   vydaní  Dodatku č. 3  k Všeobecne záväznému nariadeniu obce Vieska nad Žitavou č. 6/2012 o miestnych daniach a miestnom poplatku za komunálne odpady a drobné stavebné odpady.</w:t>
      </w:r>
    </w:p>
    <w:p w:rsidR="00C31C0E" w:rsidRDefault="00C31C0E" w:rsidP="00C31C0E">
      <w:pPr>
        <w:jc w:val="both"/>
      </w:pPr>
    </w:p>
    <w:p w:rsidR="00C31C0E" w:rsidRDefault="00C31C0E" w:rsidP="00C31C0E">
      <w:pPr>
        <w:jc w:val="both"/>
      </w:pPr>
    </w:p>
    <w:p w:rsidR="00C31C0E" w:rsidRDefault="00C31C0E" w:rsidP="00C31C0E">
      <w:pPr>
        <w:jc w:val="both"/>
      </w:pPr>
    </w:p>
    <w:p w:rsidR="00C31C0E" w:rsidRDefault="00C31C0E" w:rsidP="00C31C0E">
      <w:pPr>
        <w:jc w:val="both"/>
      </w:pPr>
    </w:p>
    <w:p w:rsidR="00C31C0E" w:rsidRDefault="00C31C0E" w:rsidP="00C31C0E">
      <w:pPr>
        <w:jc w:val="center"/>
        <w:rPr>
          <w:b/>
        </w:rPr>
      </w:pPr>
    </w:p>
    <w:p w:rsidR="00C31C0E" w:rsidRDefault="00C31C0E" w:rsidP="00C31C0E">
      <w:pPr>
        <w:jc w:val="center"/>
        <w:rPr>
          <w:b/>
        </w:rPr>
      </w:pPr>
      <w:r>
        <w:rPr>
          <w:b/>
        </w:rPr>
        <w:t>Článok I.</w:t>
      </w:r>
    </w:p>
    <w:p w:rsidR="00C31C0E" w:rsidRDefault="00C31C0E" w:rsidP="00C31C0E">
      <w:pPr>
        <w:jc w:val="center"/>
        <w:rPr>
          <w:b/>
        </w:rPr>
      </w:pPr>
      <w:r>
        <w:rPr>
          <w:b/>
        </w:rPr>
        <w:t>Predmet dodatku</w:t>
      </w:r>
    </w:p>
    <w:p w:rsidR="00C31C0E" w:rsidRDefault="00C31C0E" w:rsidP="00C31C0E">
      <w:pPr>
        <w:jc w:val="center"/>
        <w:rPr>
          <w:b/>
        </w:rPr>
      </w:pPr>
    </w:p>
    <w:p w:rsidR="00C31C0E" w:rsidRPr="000E0988" w:rsidRDefault="00C31C0E" w:rsidP="00C31C0E">
      <w:pPr>
        <w:jc w:val="both"/>
      </w:pPr>
      <w:r>
        <w:tab/>
        <w:t>Všeobecne záväzné nariadenie obce Vieska nad Žitavou č. 6/2012 o miestnych daniach a poplatku za komunálne odpady a drobné stavebné odpady na území obce Vieska nad Žitavou  sa Dodatkom č. 3 mení takto:</w:t>
      </w:r>
    </w:p>
    <w:p w:rsidR="00C31C0E" w:rsidRDefault="00C31C0E" w:rsidP="00C31C0E">
      <w:pPr>
        <w:jc w:val="center"/>
        <w:rPr>
          <w:b/>
        </w:rPr>
      </w:pPr>
    </w:p>
    <w:p w:rsidR="00C31C0E" w:rsidRDefault="00C31C0E" w:rsidP="00C31C0E">
      <w:pPr>
        <w:jc w:val="both"/>
      </w:pPr>
    </w:p>
    <w:p w:rsidR="00C31C0E" w:rsidRPr="00690A81" w:rsidRDefault="00C31C0E" w:rsidP="00C31C0E">
      <w:pPr>
        <w:numPr>
          <w:ilvl w:val="0"/>
          <w:numId w:val="5"/>
        </w:numPr>
        <w:jc w:val="both"/>
      </w:pPr>
      <w:r>
        <w:t>Znenie doterajšieho § 4 sa ruší a nahrádza sa novým znením, ktoré vrátane nadpisu znie:</w:t>
      </w:r>
    </w:p>
    <w:p w:rsidR="00C31C0E" w:rsidRDefault="00C31C0E" w:rsidP="00C31C0E">
      <w:pPr>
        <w:jc w:val="center"/>
        <w:rPr>
          <w:b/>
        </w:rPr>
      </w:pPr>
    </w:p>
    <w:p w:rsidR="00C31C0E" w:rsidRDefault="00C31C0E" w:rsidP="00C31C0E">
      <w:pPr>
        <w:jc w:val="center"/>
        <w:rPr>
          <w:b/>
        </w:rPr>
      </w:pPr>
    </w:p>
    <w:p w:rsidR="00C31C0E" w:rsidRPr="0061315E" w:rsidRDefault="00C31C0E" w:rsidP="00C31C0E">
      <w:pPr>
        <w:jc w:val="center"/>
        <w:rPr>
          <w:b/>
        </w:rPr>
      </w:pPr>
      <w:r>
        <w:rPr>
          <w:b/>
        </w:rPr>
        <w:t>§4</w:t>
      </w:r>
    </w:p>
    <w:p w:rsidR="00C31C0E" w:rsidRDefault="00C31C0E" w:rsidP="00C31C0E">
      <w:pPr>
        <w:jc w:val="center"/>
        <w:rPr>
          <w:b/>
        </w:rPr>
      </w:pPr>
      <w:r>
        <w:rPr>
          <w:b/>
        </w:rPr>
        <w:t>Sadzba dane</w:t>
      </w:r>
    </w:p>
    <w:p w:rsidR="00C31C0E" w:rsidRDefault="00C31C0E" w:rsidP="00C31C0E">
      <w:pPr>
        <w:jc w:val="center"/>
        <w:rPr>
          <w:b/>
        </w:rPr>
      </w:pPr>
    </w:p>
    <w:p w:rsidR="00C31C0E" w:rsidRDefault="00C31C0E" w:rsidP="00C31C0E">
      <w:pPr>
        <w:jc w:val="center"/>
        <w:rPr>
          <w:b/>
        </w:rPr>
      </w:pPr>
    </w:p>
    <w:p w:rsidR="00C31C0E" w:rsidRDefault="00C31C0E" w:rsidP="00C31C0E">
      <w:pPr>
        <w:numPr>
          <w:ilvl w:val="0"/>
          <w:numId w:val="1"/>
        </w:numPr>
        <w:jc w:val="both"/>
      </w:pPr>
      <w:r>
        <w:t>Správca dane určuje pre  pozemky na území obce Vieska nad Žitavou  ročnú sadzbu dane z pozemkov:</w:t>
      </w:r>
    </w:p>
    <w:p w:rsidR="00C31C0E" w:rsidRDefault="00C31C0E" w:rsidP="00C31C0E">
      <w:pPr>
        <w:numPr>
          <w:ilvl w:val="1"/>
          <w:numId w:val="1"/>
        </w:numPr>
        <w:jc w:val="both"/>
      </w:pPr>
      <w:r>
        <w:t>orná pôda, chmeľnice, vinice, ovocné sady,</w:t>
      </w:r>
    </w:p>
    <w:p w:rsidR="00C31C0E" w:rsidRPr="00726B66" w:rsidRDefault="00C31C0E" w:rsidP="00C31C0E">
      <w:pPr>
        <w:ind w:left="1416"/>
        <w:jc w:val="both"/>
        <w:rPr>
          <w:b/>
        </w:rPr>
      </w:pPr>
      <w:r>
        <w:t>trvalé trávnaté porasty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0,35 %</w:t>
      </w:r>
    </w:p>
    <w:p w:rsidR="00C31C0E" w:rsidRPr="00726B66" w:rsidRDefault="00C31C0E" w:rsidP="00C31C0E">
      <w:pPr>
        <w:numPr>
          <w:ilvl w:val="1"/>
          <w:numId w:val="1"/>
        </w:numPr>
        <w:jc w:val="both"/>
      </w:pPr>
      <w:r>
        <w:t>záhrady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0,40 %</w:t>
      </w:r>
    </w:p>
    <w:p w:rsidR="00C31C0E" w:rsidRPr="00726B66" w:rsidRDefault="00C31C0E" w:rsidP="00C31C0E">
      <w:pPr>
        <w:numPr>
          <w:ilvl w:val="1"/>
          <w:numId w:val="1"/>
        </w:numPr>
        <w:jc w:val="both"/>
      </w:pPr>
      <w:r>
        <w:t>zastavané plochy a nádvoria, ostatné plochy</w:t>
      </w:r>
      <w:r>
        <w:tab/>
      </w:r>
      <w:r>
        <w:tab/>
      </w:r>
      <w:r>
        <w:tab/>
      </w:r>
      <w:r w:rsidRPr="00726B66">
        <w:rPr>
          <w:b/>
        </w:rPr>
        <w:t>0,</w:t>
      </w:r>
      <w:r>
        <w:rPr>
          <w:b/>
        </w:rPr>
        <w:t>4</w:t>
      </w:r>
      <w:r w:rsidRPr="00726B66">
        <w:rPr>
          <w:b/>
        </w:rPr>
        <w:t>0 %</w:t>
      </w:r>
    </w:p>
    <w:p w:rsidR="00C31C0E" w:rsidRDefault="00C31C0E" w:rsidP="00C31C0E">
      <w:pPr>
        <w:numPr>
          <w:ilvl w:val="1"/>
          <w:numId w:val="1"/>
        </w:numPr>
        <w:jc w:val="both"/>
      </w:pPr>
      <w:r>
        <w:t>lesné pozemky, na ktorých sú hospodárske lesy, rybníky</w:t>
      </w:r>
    </w:p>
    <w:p w:rsidR="00C31C0E" w:rsidRPr="00726B66" w:rsidRDefault="00C31C0E" w:rsidP="00C31C0E">
      <w:pPr>
        <w:ind w:left="1416"/>
        <w:jc w:val="both"/>
        <w:rPr>
          <w:b/>
        </w:rPr>
      </w:pPr>
      <w:r>
        <w:t>s chovom rýb a ostatné hospodársky využívané vodné plochy</w:t>
      </w:r>
      <w:r>
        <w:tab/>
      </w:r>
      <w:r>
        <w:rPr>
          <w:b/>
        </w:rPr>
        <w:t>0,53 %</w:t>
      </w:r>
    </w:p>
    <w:p w:rsidR="00C31C0E" w:rsidRPr="00010EE3" w:rsidRDefault="00C31C0E" w:rsidP="00C31C0E">
      <w:pPr>
        <w:numPr>
          <w:ilvl w:val="1"/>
          <w:numId w:val="1"/>
        </w:numPr>
        <w:jc w:val="both"/>
      </w:pPr>
      <w:r>
        <w:t>stavebné pozemky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0,40 %</w:t>
      </w:r>
    </w:p>
    <w:p w:rsidR="00C31C0E" w:rsidRDefault="00C31C0E" w:rsidP="00C31C0E">
      <w:pPr>
        <w:jc w:val="both"/>
        <w:rPr>
          <w:b/>
        </w:rPr>
      </w:pPr>
    </w:p>
    <w:p w:rsidR="00C31C0E" w:rsidRDefault="00C31C0E" w:rsidP="00C31C0E">
      <w:pPr>
        <w:jc w:val="both"/>
        <w:rPr>
          <w:b/>
        </w:rPr>
      </w:pPr>
    </w:p>
    <w:p w:rsidR="00C31C0E" w:rsidRDefault="00C31C0E" w:rsidP="00C31C0E">
      <w:pPr>
        <w:jc w:val="both"/>
        <w:rPr>
          <w:b/>
        </w:rPr>
      </w:pPr>
    </w:p>
    <w:p w:rsidR="00C31C0E" w:rsidRDefault="00C31C0E" w:rsidP="00C31C0E">
      <w:pPr>
        <w:numPr>
          <w:ilvl w:val="0"/>
          <w:numId w:val="5"/>
        </w:numPr>
        <w:jc w:val="both"/>
        <w:rPr>
          <w:b/>
        </w:rPr>
      </w:pPr>
      <w:r>
        <w:t>Znenie doterajšieho § 5 sa ruší a nahrádza sa novým znením, ktoré vrátane nadpisu znie:</w:t>
      </w:r>
    </w:p>
    <w:p w:rsidR="00C31C0E" w:rsidRDefault="00C31C0E" w:rsidP="00C31C0E">
      <w:pPr>
        <w:ind w:left="360"/>
        <w:jc w:val="center"/>
        <w:rPr>
          <w:b/>
        </w:rPr>
      </w:pPr>
    </w:p>
    <w:p w:rsidR="00C31C0E" w:rsidRDefault="00C31C0E" w:rsidP="00C31C0E">
      <w:pPr>
        <w:ind w:left="360"/>
        <w:jc w:val="center"/>
        <w:rPr>
          <w:b/>
        </w:rPr>
      </w:pPr>
    </w:p>
    <w:p w:rsidR="00C31C0E" w:rsidRDefault="00C31C0E" w:rsidP="00C31C0E">
      <w:pPr>
        <w:ind w:left="360"/>
        <w:jc w:val="center"/>
        <w:rPr>
          <w:b/>
        </w:rPr>
      </w:pPr>
      <w:r>
        <w:rPr>
          <w:b/>
        </w:rPr>
        <w:lastRenderedPageBreak/>
        <w:t>§ 5</w:t>
      </w:r>
    </w:p>
    <w:p w:rsidR="00C31C0E" w:rsidRDefault="00C31C0E" w:rsidP="00C31C0E">
      <w:pPr>
        <w:jc w:val="center"/>
        <w:rPr>
          <w:b/>
        </w:rPr>
      </w:pPr>
      <w:r>
        <w:rPr>
          <w:b/>
        </w:rPr>
        <w:t>Sadzba dane</w:t>
      </w:r>
    </w:p>
    <w:p w:rsidR="00C31C0E" w:rsidRDefault="00C31C0E" w:rsidP="00C31C0E">
      <w:pPr>
        <w:ind w:left="540"/>
        <w:jc w:val="both"/>
        <w:rPr>
          <w:b/>
        </w:rPr>
      </w:pPr>
    </w:p>
    <w:p w:rsidR="00C31C0E" w:rsidRDefault="00C31C0E" w:rsidP="00C31C0E">
      <w:pPr>
        <w:numPr>
          <w:ilvl w:val="0"/>
          <w:numId w:val="2"/>
        </w:numPr>
        <w:jc w:val="both"/>
      </w:pPr>
      <w:r>
        <w:t>Správca dane určuje pre stavby na území obce Vieska nad Žitavou ročnú sadzbu dane zo stavieb za každý aj začatý m</w:t>
      </w:r>
      <w:r>
        <w:rPr>
          <w:vertAlign w:val="superscript"/>
        </w:rPr>
        <w:t>2</w:t>
      </w:r>
      <w:r>
        <w:t xml:space="preserve"> zastavanej plochy:</w:t>
      </w:r>
    </w:p>
    <w:p w:rsidR="00C31C0E" w:rsidRDefault="00C31C0E" w:rsidP="00C31C0E">
      <w:pPr>
        <w:numPr>
          <w:ilvl w:val="0"/>
          <w:numId w:val="3"/>
        </w:numPr>
        <w:jc w:val="both"/>
      </w:pPr>
      <w:r>
        <w:rPr>
          <w:b/>
        </w:rPr>
        <w:t xml:space="preserve">0,066 € </w:t>
      </w:r>
      <w:r>
        <w:t>za stavby na bývanie a drobné stavby, ktoré majú doplnkovú funkciu pre hlavnú stavbu</w:t>
      </w:r>
    </w:p>
    <w:p w:rsidR="00C31C0E" w:rsidRDefault="00C31C0E" w:rsidP="00C31C0E">
      <w:pPr>
        <w:numPr>
          <w:ilvl w:val="0"/>
          <w:numId w:val="3"/>
        </w:numPr>
        <w:jc w:val="both"/>
      </w:pPr>
      <w:r>
        <w:rPr>
          <w:b/>
        </w:rPr>
        <w:t xml:space="preserve">0,067 € </w:t>
      </w:r>
      <w:r>
        <w:t>za stavby na pôdohospodársku produkciu, skleníky, stavby pre vodné hospodárstvo, stavby využívané na skladovanie vlastnej pôdohospodárskej produkcie vrátane stavieb na vlastnú administratívu</w:t>
      </w:r>
    </w:p>
    <w:p w:rsidR="00C31C0E" w:rsidRPr="00D346FB" w:rsidRDefault="00C31C0E" w:rsidP="00C31C0E">
      <w:pPr>
        <w:numPr>
          <w:ilvl w:val="0"/>
          <w:numId w:val="3"/>
        </w:numPr>
        <w:jc w:val="both"/>
        <w:rPr>
          <w:color w:val="000000"/>
        </w:rPr>
      </w:pPr>
      <w:r>
        <w:rPr>
          <w:b/>
        </w:rPr>
        <w:t xml:space="preserve">0,266 € </w:t>
      </w:r>
      <w:r>
        <w:t xml:space="preserve"> </w:t>
      </w:r>
      <w:r w:rsidRPr="00D346FB">
        <w:rPr>
          <w:color w:val="000000"/>
        </w:rPr>
        <w:t xml:space="preserve">za chaty a stavby na individuálnu rekreáciu </w:t>
      </w:r>
    </w:p>
    <w:p w:rsidR="00C31C0E" w:rsidRPr="00D346FB" w:rsidRDefault="00C31C0E" w:rsidP="00C31C0E">
      <w:pPr>
        <w:numPr>
          <w:ilvl w:val="0"/>
          <w:numId w:val="3"/>
        </w:numPr>
        <w:jc w:val="both"/>
        <w:rPr>
          <w:color w:val="000000"/>
        </w:rPr>
      </w:pPr>
      <w:r w:rsidRPr="00D346FB">
        <w:rPr>
          <w:b/>
          <w:color w:val="000000"/>
        </w:rPr>
        <w:t>0,2</w:t>
      </w:r>
      <w:r>
        <w:rPr>
          <w:b/>
          <w:color w:val="000000"/>
        </w:rPr>
        <w:t>00</w:t>
      </w:r>
      <w:r w:rsidRPr="00D346FB">
        <w:rPr>
          <w:b/>
          <w:color w:val="000000"/>
        </w:rPr>
        <w:t xml:space="preserve"> € </w:t>
      </w:r>
      <w:r w:rsidRPr="00D346FB">
        <w:rPr>
          <w:color w:val="000000"/>
        </w:rPr>
        <w:t xml:space="preserve">za samostatne stojace garáže </w:t>
      </w:r>
    </w:p>
    <w:p w:rsidR="00C31C0E" w:rsidRPr="00D346FB" w:rsidRDefault="00C31C0E" w:rsidP="00C31C0E">
      <w:pPr>
        <w:numPr>
          <w:ilvl w:val="0"/>
          <w:numId w:val="3"/>
        </w:numPr>
        <w:jc w:val="both"/>
        <w:rPr>
          <w:color w:val="000000"/>
        </w:rPr>
      </w:pPr>
      <w:r w:rsidRPr="00D346FB">
        <w:rPr>
          <w:b/>
          <w:color w:val="000000"/>
        </w:rPr>
        <w:t>0,2</w:t>
      </w:r>
      <w:r>
        <w:rPr>
          <w:b/>
          <w:color w:val="000000"/>
        </w:rPr>
        <w:t>00</w:t>
      </w:r>
      <w:r w:rsidRPr="00D346FB">
        <w:rPr>
          <w:b/>
          <w:color w:val="000000"/>
        </w:rPr>
        <w:t xml:space="preserve"> €</w:t>
      </w:r>
      <w:r w:rsidRPr="00D346FB">
        <w:rPr>
          <w:color w:val="000000"/>
        </w:rPr>
        <w:t xml:space="preserve"> za stavby hromadných garáží</w:t>
      </w:r>
    </w:p>
    <w:p w:rsidR="00C31C0E" w:rsidRPr="00D346FB" w:rsidRDefault="00C31C0E" w:rsidP="00C31C0E">
      <w:pPr>
        <w:numPr>
          <w:ilvl w:val="0"/>
          <w:numId w:val="3"/>
        </w:numPr>
        <w:jc w:val="both"/>
        <w:rPr>
          <w:color w:val="000000"/>
        </w:rPr>
      </w:pPr>
      <w:r w:rsidRPr="00D346FB">
        <w:rPr>
          <w:b/>
          <w:color w:val="000000"/>
        </w:rPr>
        <w:t>0,2</w:t>
      </w:r>
      <w:r>
        <w:rPr>
          <w:b/>
          <w:color w:val="000000"/>
        </w:rPr>
        <w:t>00</w:t>
      </w:r>
      <w:r w:rsidRPr="00D346FB">
        <w:rPr>
          <w:b/>
          <w:color w:val="000000"/>
        </w:rPr>
        <w:t xml:space="preserve"> €</w:t>
      </w:r>
      <w:r w:rsidRPr="00D346FB">
        <w:rPr>
          <w:color w:val="000000"/>
        </w:rPr>
        <w:t xml:space="preserve"> za stavby hromadných garáží umiestnených pod zemou</w:t>
      </w:r>
    </w:p>
    <w:p w:rsidR="00C31C0E" w:rsidRDefault="00C31C0E" w:rsidP="00C31C0E">
      <w:pPr>
        <w:numPr>
          <w:ilvl w:val="0"/>
          <w:numId w:val="3"/>
        </w:numPr>
        <w:jc w:val="both"/>
      </w:pPr>
      <w:r>
        <w:rPr>
          <w:b/>
        </w:rPr>
        <w:t xml:space="preserve">0,660 € </w:t>
      </w:r>
      <w:r>
        <w:t>za priemyselné stavby, stavby využívané na skladovanie vlastnej  produkcie vrátane stavieb na vlastnú administratívu</w:t>
      </w:r>
    </w:p>
    <w:p w:rsidR="00C31C0E" w:rsidRDefault="00C31C0E" w:rsidP="00C31C0E">
      <w:pPr>
        <w:numPr>
          <w:ilvl w:val="0"/>
          <w:numId w:val="3"/>
        </w:numPr>
        <w:jc w:val="both"/>
      </w:pPr>
      <w:r>
        <w:rPr>
          <w:b/>
        </w:rPr>
        <w:t xml:space="preserve">0,660 € </w:t>
      </w:r>
      <w:r>
        <w:t>za stavby na ostatnú podnikateľskú a na zárobkovú činnosť, skladovanie a administratívu súvisiacu s ostatným podnikaním a zárobkovou činnosťou</w:t>
      </w:r>
    </w:p>
    <w:p w:rsidR="00C31C0E" w:rsidRDefault="00C31C0E" w:rsidP="00C31C0E">
      <w:pPr>
        <w:numPr>
          <w:ilvl w:val="0"/>
          <w:numId w:val="3"/>
        </w:numPr>
        <w:jc w:val="both"/>
      </w:pPr>
      <w:r>
        <w:rPr>
          <w:b/>
        </w:rPr>
        <w:t>0,199 €</w:t>
      </w:r>
      <w:r>
        <w:t xml:space="preserve"> za ostatné stavby neuvedené v písmenách a/ až h/</w:t>
      </w:r>
    </w:p>
    <w:p w:rsidR="00C31C0E" w:rsidRDefault="00C31C0E" w:rsidP="00C31C0E">
      <w:pPr>
        <w:jc w:val="both"/>
      </w:pPr>
    </w:p>
    <w:p w:rsidR="00C31C0E" w:rsidRDefault="00C31C0E" w:rsidP="00C31C0E">
      <w:pPr>
        <w:jc w:val="center"/>
        <w:rPr>
          <w:b/>
        </w:rPr>
      </w:pPr>
    </w:p>
    <w:p w:rsidR="00C31C0E" w:rsidRDefault="00C31C0E" w:rsidP="00C31C0E">
      <w:pPr>
        <w:jc w:val="center"/>
        <w:rPr>
          <w:b/>
        </w:rPr>
      </w:pPr>
    </w:p>
    <w:p w:rsidR="00C31C0E" w:rsidRDefault="00C31C0E" w:rsidP="00C31C0E">
      <w:pPr>
        <w:jc w:val="center"/>
        <w:rPr>
          <w:b/>
        </w:rPr>
      </w:pPr>
    </w:p>
    <w:p w:rsidR="00C31C0E" w:rsidRDefault="00C31C0E" w:rsidP="00C31C0E">
      <w:pPr>
        <w:jc w:val="center"/>
        <w:rPr>
          <w:b/>
        </w:rPr>
      </w:pPr>
      <w:r>
        <w:rPr>
          <w:b/>
        </w:rPr>
        <w:t>Článok II.</w:t>
      </w:r>
    </w:p>
    <w:p w:rsidR="00C31C0E" w:rsidRDefault="00C31C0E" w:rsidP="00C31C0E">
      <w:pPr>
        <w:jc w:val="center"/>
        <w:rPr>
          <w:b/>
        </w:rPr>
      </w:pPr>
      <w:r>
        <w:rPr>
          <w:b/>
        </w:rPr>
        <w:t>Záverečné ustanovenia</w:t>
      </w:r>
    </w:p>
    <w:p w:rsidR="00C31C0E" w:rsidRDefault="00C31C0E" w:rsidP="00C31C0E">
      <w:pPr>
        <w:jc w:val="center"/>
        <w:rPr>
          <w:b/>
        </w:rPr>
      </w:pPr>
    </w:p>
    <w:p w:rsidR="00C31C0E" w:rsidRDefault="00C31C0E" w:rsidP="00C31C0E">
      <w:pPr>
        <w:numPr>
          <w:ilvl w:val="0"/>
          <w:numId w:val="4"/>
        </w:numPr>
        <w:jc w:val="both"/>
      </w:pPr>
      <w:r>
        <w:t>Na tomto Dodatku č. 3 k VZN č. 6/2012 o miestnych daniach a poplatku za komunálne odpady a drobné stavebné odpady na území obce Vieska nad Žitavou sa uznieslo Obecné zastupiteľstvo vo Vieske nad Ži</w:t>
      </w:r>
      <w:r w:rsidR="00617A85">
        <w:t>tavou na svojom zasadnutí dňa  18</w:t>
      </w:r>
      <w:r>
        <w:t>.</w:t>
      </w:r>
      <w:r w:rsidR="00617A85">
        <w:t>01</w:t>
      </w:r>
      <w:r>
        <w:t>.201</w:t>
      </w:r>
      <w:r w:rsidR="00617A85">
        <w:t>6</w:t>
      </w:r>
      <w:r>
        <w:t xml:space="preserve"> uznesením č. </w:t>
      </w:r>
      <w:r w:rsidR="00617A85">
        <w:t>80</w:t>
      </w:r>
      <w:r>
        <w:t>/201</w:t>
      </w:r>
      <w:r w:rsidR="00617A85">
        <w:t>6</w:t>
      </w:r>
      <w:r>
        <w:t>.</w:t>
      </w:r>
    </w:p>
    <w:p w:rsidR="00C31C0E" w:rsidRDefault="00C31C0E" w:rsidP="00C31C0E">
      <w:pPr>
        <w:numPr>
          <w:ilvl w:val="0"/>
          <w:numId w:val="4"/>
        </w:numPr>
        <w:jc w:val="both"/>
      </w:pPr>
      <w:r>
        <w:t>Tento Dodatok nadobúda účinnosť dňa 1. januára 201</w:t>
      </w:r>
      <w:r w:rsidR="00B77D36">
        <w:t>7</w:t>
      </w:r>
      <w:r>
        <w:t>.</w:t>
      </w:r>
    </w:p>
    <w:p w:rsidR="00C31C0E" w:rsidRDefault="00C31C0E" w:rsidP="00C31C0E">
      <w:pPr>
        <w:jc w:val="both"/>
      </w:pPr>
    </w:p>
    <w:p w:rsidR="00C31C0E" w:rsidRDefault="00C31C0E" w:rsidP="00C31C0E">
      <w:pPr>
        <w:jc w:val="both"/>
      </w:pPr>
    </w:p>
    <w:p w:rsidR="00536AE5" w:rsidRDefault="00C31C0E" w:rsidP="00536AE5">
      <w:pPr>
        <w:ind w:left="1416" w:firstLine="708"/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31C0E" w:rsidRDefault="00C31C0E" w:rsidP="00C31C0E">
      <w:pPr>
        <w:ind w:left="417"/>
        <w:jc w:val="both"/>
      </w:pPr>
    </w:p>
    <w:p w:rsidR="00CC2706" w:rsidRDefault="00CC2706" w:rsidP="00C31C0E">
      <w:pPr>
        <w:ind w:left="417"/>
        <w:jc w:val="both"/>
      </w:pPr>
    </w:p>
    <w:p w:rsidR="00CC2706" w:rsidRDefault="00CC2706" w:rsidP="00C31C0E">
      <w:pPr>
        <w:ind w:left="417"/>
        <w:jc w:val="both"/>
      </w:pPr>
    </w:p>
    <w:p w:rsidR="00CC2706" w:rsidRDefault="00CC2706" w:rsidP="00C31C0E">
      <w:pPr>
        <w:ind w:left="417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Štefan Mladý</w:t>
      </w:r>
    </w:p>
    <w:p w:rsidR="00CC2706" w:rsidRDefault="00CC2706" w:rsidP="00C31C0E">
      <w:pPr>
        <w:ind w:left="417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starosta obce</w:t>
      </w:r>
    </w:p>
    <w:p w:rsidR="00CC2706" w:rsidRDefault="00CC2706" w:rsidP="00C31C0E">
      <w:pPr>
        <w:ind w:left="417"/>
        <w:jc w:val="both"/>
      </w:pPr>
    </w:p>
    <w:p w:rsidR="00CC2706" w:rsidRDefault="00CC2706" w:rsidP="00C31C0E">
      <w:pPr>
        <w:ind w:left="417"/>
        <w:jc w:val="both"/>
      </w:pPr>
    </w:p>
    <w:p w:rsidR="00CC2706" w:rsidRDefault="00CC2706" w:rsidP="00C31C0E">
      <w:pPr>
        <w:ind w:left="417"/>
        <w:jc w:val="both"/>
      </w:pPr>
    </w:p>
    <w:p w:rsidR="00C31C0E" w:rsidRDefault="00C31C0E" w:rsidP="00C31C0E">
      <w:pPr>
        <w:jc w:val="both"/>
      </w:pPr>
    </w:p>
    <w:p w:rsidR="00C31C0E" w:rsidRDefault="00C31C0E" w:rsidP="00C31C0E">
      <w:pPr>
        <w:jc w:val="both"/>
      </w:pPr>
      <w:r>
        <w:t>Zverejnenie návrhu VZN</w:t>
      </w:r>
    </w:p>
    <w:p w:rsidR="00C31C0E" w:rsidRDefault="00C31C0E" w:rsidP="00C31C0E">
      <w:pPr>
        <w:jc w:val="both"/>
      </w:pPr>
      <w:r>
        <w:t>Vyvesené: 20.11.2015</w:t>
      </w:r>
    </w:p>
    <w:p w:rsidR="00C31C0E" w:rsidRDefault="00C31C0E" w:rsidP="00C31C0E">
      <w:pPr>
        <w:jc w:val="both"/>
      </w:pPr>
      <w:r>
        <w:t xml:space="preserve">Zvesené:  </w:t>
      </w:r>
      <w:r w:rsidR="007904C9">
        <w:t>7.12.2015</w:t>
      </w:r>
    </w:p>
    <w:p w:rsidR="00C31C0E" w:rsidRDefault="00C31C0E" w:rsidP="00C31C0E">
      <w:pPr>
        <w:jc w:val="both"/>
      </w:pPr>
      <w:r>
        <w:t xml:space="preserve">  </w:t>
      </w:r>
    </w:p>
    <w:p w:rsidR="00C31C0E" w:rsidRDefault="00C31C0E" w:rsidP="00C31C0E">
      <w:pPr>
        <w:jc w:val="both"/>
      </w:pPr>
      <w:r>
        <w:t xml:space="preserve">Schválené:  </w:t>
      </w:r>
      <w:r w:rsidR="00617A85">
        <w:t>18.1.2016</w:t>
      </w:r>
    </w:p>
    <w:p w:rsidR="00C31C0E" w:rsidRDefault="00C31C0E" w:rsidP="00C31C0E">
      <w:pPr>
        <w:jc w:val="both"/>
      </w:pPr>
      <w:r>
        <w:t xml:space="preserve">Vyhlásené: </w:t>
      </w:r>
      <w:r w:rsidR="00617A85">
        <w:t xml:space="preserve"> 21.1.2016</w:t>
      </w:r>
    </w:p>
    <w:p w:rsidR="002D56DA" w:rsidRPr="00536AE5" w:rsidRDefault="00C31C0E" w:rsidP="00C31C0E">
      <w:pPr>
        <w:jc w:val="both"/>
        <w:rPr>
          <w:b/>
        </w:rPr>
      </w:pPr>
      <w:r>
        <w:t xml:space="preserve">Účinnosť:   </w:t>
      </w:r>
      <w:r w:rsidR="00E433A1">
        <w:t>1</w:t>
      </w:r>
      <w:r w:rsidR="00F52FAA">
        <w:t>.</w:t>
      </w:r>
      <w:r w:rsidR="00E433A1">
        <w:t>1</w:t>
      </w:r>
      <w:r w:rsidR="00F52FAA">
        <w:t>.201</w:t>
      </w:r>
      <w:r w:rsidR="00E433A1">
        <w:t>7</w:t>
      </w:r>
      <w:bookmarkStart w:id="0" w:name="_GoBack"/>
      <w:bookmarkEnd w:id="0"/>
    </w:p>
    <w:sectPr w:rsidR="002D56DA" w:rsidRPr="00536A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8A5CF3"/>
    <w:multiLevelType w:val="hybridMultilevel"/>
    <w:tmpl w:val="844E04E4"/>
    <w:lvl w:ilvl="0" w:tplc="E50ED9DA">
      <w:start w:val="1"/>
      <w:numFmt w:val="decimal"/>
      <w:lvlText w:val="%1."/>
      <w:lvlJc w:val="left"/>
      <w:pPr>
        <w:tabs>
          <w:tab w:val="num" w:pos="170"/>
        </w:tabs>
        <w:ind w:left="397" w:hanging="340"/>
      </w:pPr>
      <w:rPr>
        <w:rFonts w:hint="default"/>
      </w:rPr>
    </w:lvl>
    <w:lvl w:ilvl="1" w:tplc="9FE468C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EA49C4"/>
    <w:multiLevelType w:val="hybridMultilevel"/>
    <w:tmpl w:val="A008D428"/>
    <w:lvl w:ilvl="0" w:tplc="7F405A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FE468C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143B21"/>
    <w:multiLevelType w:val="hybridMultilevel"/>
    <w:tmpl w:val="D1D21472"/>
    <w:lvl w:ilvl="0" w:tplc="6F42929C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E95C65"/>
    <w:multiLevelType w:val="hybridMultilevel"/>
    <w:tmpl w:val="150CCE8E"/>
    <w:lvl w:ilvl="0" w:tplc="74E61466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8098C9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616BA02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  <w:b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2E96186"/>
    <w:multiLevelType w:val="hybridMultilevel"/>
    <w:tmpl w:val="2BC6BD7C"/>
    <w:lvl w:ilvl="0" w:tplc="A6A0C5E8">
      <w:start w:val="1"/>
      <w:numFmt w:val="decimal"/>
      <w:lvlText w:val="%1."/>
      <w:lvlJc w:val="left"/>
      <w:pPr>
        <w:tabs>
          <w:tab w:val="num" w:pos="57"/>
        </w:tabs>
        <w:ind w:left="227" w:hanging="227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C0E"/>
    <w:rsid w:val="002D56DA"/>
    <w:rsid w:val="004C60CB"/>
    <w:rsid w:val="00536AE5"/>
    <w:rsid w:val="00617A85"/>
    <w:rsid w:val="007904C9"/>
    <w:rsid w:val="00B77D36"/>
    <w:rsid w:val="00C31C0E"/>
    <w:rsid w:val="00CC2706"/>
    <w:rsid w:val="00E433A1"/>
    <w:rsid w:val="00F5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589BFD-6EA6-4498-B532-03B436405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31C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91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450</Words>
  <Characters>2567</Characters>
  <Application>Microsoft Office Word</Application>
  <DocSecurity>0</DocSecurity>
  <Lines>21</Lines>
  <Paragraphs>6</Paragraphs>
  <ScaleCrop>false</ScaleCrop>
  <Company/>
  <LinksUpToDate>false</LinksUpToDate>
  <CharactersWithSpaces>3011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9</cp:revision>
  <dcterms:created xsi:type="dcterms:W3CDTF">2015-12-10T09:48:00Z</dcterms:created>
  <dcterms:modified xsi:type="dcterms:W3CDTF">2016-12-22T14:17:00Z</dcterms:modified>
</cp:coreProperties>
</file>