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044" w:rsidRDefault="00DB5F11" w:rsidP="00DB5F11">
      <w:pPr>
        <w:jc w:val="center"/>
        <w:rPr>
          <w:b/>
          <w:sz w:val="36"/>
          <w:szCs w:val="36"/>
        </w:rPr>
      </w:pPr>
      <w:r w:rsidRPr="00DB5F11">
        <w:rPr>
          <w:b/>
          <w:sz w:val="36"/>
          <w:szCs w:val="36"/>
        </w:rPr>
        <w:t>Obec Vieska nad Žitavou</w:t>
      </w:r>
    </w:p>
    <w:p w:rsidR="00DB5F11" w:rsidRDefault="00DB5F11" w:rsidP="00DB5F11">
      <w:pPr>
        <w:jc w:val="center"/>
        <w:rPr>
          <w:b/>
          <w:sz w:val="36"/>
          <w:szCs w:val="36"/>
        </w:rPr>
      </w:pPr>
    </w:p>
    <w:p w:rsidR="00DB5F11" w:rsidRPr="00DB5F11" w:rsidRDefault="00DB5F11" w:rsidP="00DB5F11">
      <w:pPr>
        <w:jc w:val="center"/>
        <w:rPr>
          <w:b/>
          <w:sz w:val="28"/>
          <w:szCs w:val="28"/>
        </w:rPr>
      </w:pPr>
    </w:p>
    <w:p w:rsidR="00DB5F11" w:rsidRPr="00DB5F11" w:rsidRDefault="00DB5F11" w:rsidP="00DB5F11">
      <w:pPr>
        <w:jc w:val="center"/>
        <w:rPr>
          <w:b/>
          <w:sz w:val="28"/>
          <w:szCs w:val="28"/>
        </w:rPr>
      </w:pPr>
      <w:r w:rsidRPr="00DB5F11">
        <w:rPr>
          <w:b/>
          <w:sz w:val="28"/>
          <w:szCs w:val="28"/>
        </w:rPr>
        <w:t xml:space="preserve">Všeobecne záväzné nariadenie obce Vieska nad Žitavou </w:t>
      </w:r>
    </w:p>
    <w:p w:rsidR="00DB5F11" w:rsidRPr="00DB5F11" w:rsidRDefault="00DB5F11" w:rsidP="00DB5F11">
      <w:pPr>
        <w:jc w:val="center"/>
        <w:rPr>
          <w:b/>
          <w:sz w:val="28"/>
          <w:szCs w:val="28"/>
        </w:rPr>
      </w:pPr>
      <w:r w:rsidRPr="00DB5F11">
        <w:rPr>
          <w:b/>
          <w:sz w:val="28"/>
          <w:szCs w:val="28"/>
        </w:rPr>
        <w:t xml:space="preserve">Č. </w:t>
      </w:r>
      <w:r w:rsidR="009F7038">
        <w:rPr>
          <w:b/>
          <w:sz w:val="28"/>
          <w:szCs w:val="28"/>
        </w:rPr>
        <w:t>4/2025</w:t>
      </w:r>
    </w:p>
    <w:p w:rsidR="00DB5F11" w:rsidRDefault="00DB5F11" w:rsidP="00DB5F11">
      <w:pPr>
        <w:jc w:val="center"/>
        <w:rPr>
          <w:sz w:val="28"/>
          <w:szCs w:val="28"/>
        </w:rPr>
      </w:pPr>
      <w:r w:rsidRPr="00DB5F11">
        <w:rPr>
          <w:sz w:val="28"/>
          <w:szCs w:val="28"/>
        </w:rPr>
        <w:t xml:space="preserve"> o spôsobe a výške úhrad za sociálne služby </w:t>
      </w:r>
    </w:p>
    <w:p w:rsidR="00DB5F11" w:rsidRDefault="00970E1B" w:rsidP="00DB5F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45AA3" w:rsidRDefault="00DB5F11" w:rsidP="00DB5F11">
      <w:pPr>
        <w:rPr>
          <w:sz w:val="28"/>
          <w:szCs w:val="28"/>
        </w:rPr>
      </w:pPr>
      <w:r>
        <w:rPr>
          <w:sz w:val="28"/>
          <w:szCs w:val="28"/>
        </w:rPr>
        <w:t xml:space="preserve">Návrh VZN – vyvesený na úradnej tabuli dňa </w:t>
      </w:r>
      <w:r w:rsidR="00970E1B">
        <w:rPr>
          <w:sz w:val="28"/>
          <w:szCs w:val="28"/>
        </w:rPr>
        <w:tab/>
      </w:r>
      <w:r w:rsidR="00970E1B">
        <w:rPr>
          <w:sz w:val="28"/>
          <w:szCs w:val="28"/>
        </w:rPr>
        <w:tab/>
      </w:r>
    </w:p>
    <w:p w:rsidR="00DB5F11" w:rsidRDefault="00DB5F11" w:rsidP="00DB5F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zv</w:t>
      </w:r>
      <w:r w:rsidR="00970E1B">
        <w:rPr>
          <w:sz w:val="28"/>
          <w:szCs w:val="28"/>
        </w:rPr>
        <w:t xml:space="preserve">erejnený na webovom sídle dňa                 </w:t>
      </w:r>
    </w:p>
    <w:p w:rsidR="00DB5F11" w:rsidRPr="00DB5F11" w:rsidRDefault="00DB5F11" w:rsidP="00DB5F11">
      <w:pPr>
        <w:rPr>
          <w:i/>
          <w:sz w:val="24"/>
          <w:szCs w:val="24"/>
        </w:rPr>
      </w:pPr>
      <w:r w:rsidRPr="00DB5F11">
        <w:rPr>
          <w:i/>
          <w:sz w:val="24"/>
          <w:szCs w:val="24"/>
        </w:rPr>
        <w:t>Lehota na predloženie pripomienok k návrhu VZN: do</w:t>
      </w:r>
      <w:r w:rsidR="00970E1B">
        <w:rPr>
          <w:i/>
          <w:sz w:val="24"/>
          <w:szCs w:val="24"/>
        </w:rPr>
        <w:t xml:space="preserve">                       </w:t>
      </w:r>
    </w:p>
    <w:p w:rsidR="00DB5F11" w:rsidRPr="00DB5F11" w:rsidRDefault="00DB5F11" w:rsidP="00DB5F11">
      <w:pPr>
        <w:rPr>
          <w:i/>
          <w:sz w:val="24"/>
          <w:szCs w:val="24"/>
        </w:rPr>
      </w:pPr>
      <w:r w:rsidRPr="00DB5F11">
        <w:rPr>
          <w:i/>
          <w:sz w:val="24"/>
          <w:szCs w:val="24"/>
        </w:rPr>
        <w:t>VZN schválené Obecným zastupiteľstvom vo Vieske nad Žitavou dňa:.</w:t>
      </w:r>
      <w:r w:rsidR="00970E1B">
        <w:rPr>
          <w:i/>
          <w:sz w:val="24"/>
          <w:szCs w:val="24"/>
        </w:rPr>
        <w:t xml:space="preserve">       </w:t>
      </w:r>
    </w:p>
    <w:p w:rsidR="00DB5F11" w:rsidRDefault="00DB5F11" w:rsidP="00DB5F11">
      <w:pPr>
        <w:rPr>
          <w:sz w:val="28"/>
          <w:szCs w:val="28"/>
        </w:rPr>
      </w:pPr>
      <w:r>
        <w:rPr>
          <w:sz w:val="28"/>
          <w:szCs w:val="28"/>
        </w:rPr>
        <w:t xml:space="preserve">VZN vyvesené na úradnej tabuli dňa: </w:t>
      </w:r>
      <w:r w:rsidR="00970E1B">
        <w:rPr>
          <w:sz w:val="28"/>
          <w:szCs w:val="28"/>
        </w:rPr>
        <w:t xml:space="preserve">  </w:t>
      </w:r>
      <w:r w:rsidR="00970E1B">
        <w:rPr>
          <w:sz w:val="28"/>
          <w:szCs w:val="28"/>
        </w:rPr>
        <w:tab/>
      </w:r>
      <w:r w:rsidR="00970E1B">
        <w:rPr>
          <w:sz w:val="28"/>
          <w:szCs w:val="28"/>
        </w:rPr>
        <w:tab/>
      </w:r>
      <w:r w:rsidR="00970E1B">
        <w:rPr>
          <w:sz w:val="28"/>
          <w:szCs w:val="28"/>
        </w:rPr>
        <w:tab/>
      </w:r>
      <w:r w:rsidR="00970E1B">
        <w:rPr>
          <w:sz w:val="28"/>
          <w:szCs w:val="28"/>
        </w:rPr>
        <w:tab/>
      </w:r>
    </w:p>
    <w:p w:rsidR="00DB5F11" w:rsidRDefault="00DB5F11" w:rsidP="00DB5F11">
      <w:pPr>
        <w:rPr>
          <w:sz w:val="28"/>
          <w:szCs w:val="28"/>
        </w:rPr>
      </w:pPr>
      <w:r>
        <w:rPr>
          <w:sz w:val="28"/>
          <w:szCs w:val="28"/>
        </w:rPr>
        <w:t xml:space="preserve">VZN zvesené z úradnej tabule dňa: </w:t>
      </w:r>
      <w:r w:rsidR="00970E1B">
        <w:rPr>
          <w:sz w:val="28"/>
          <w:szCs w:val="28"/>
        </w:rPr>
        <w:tab/>
      </w:r>
      <w:r w:rsidR="00970E1B">
        <w:rPr>
          <w:sz w:val="28"/>
          <w:szCs w:val="28"/>
        </w:rPr>
        <w:tab/>
      </w:r>
      <w:r w:rsidR="00970E1B">
        <w:rPr>
          <w:sz w:val="28"/>
          <w:szCs w:val="28"/>
        </w:rPr>
        <w:tab/>
      </w:r>
      <w:r w:rsidR="00970E1B">
        <w:rPr>
          <w:sz w:val="28"/>
          <w:szCs w:val="28"/>
        </w:rPr>
        <w:tab/>
      </w:r>
      <w:r w:rsidR="00970E1B">
        <w:rPr>
          <w:sz w:val="28"/>
          <w:szCs w:val="28"/>
        </w:rPr>
        <w:tab/>
        <w:t xml:space="preserve"> </w:t>
      </w:r>
    </w:p>
    <w:p w:rsidR="00DB5F11" w:rsidRDefault="00DB5F11" w:rsidP="00DB5F11">
      <w:pPr>
        <w:rPr>
          <w:sz w:val="28"/>
          <w:szCs w:val="28"/>
        </w:rPr>
      </w:pPr>
    </w:p>
    <w:p w:rsidR="00DB5F11" w:rsidRPr="00DB5F11" w:rsidRDefault="00DB5F11" w:rsidP="00DB5F11">
      <w:pPr>
        <w:rPr>
          <w:sz w:val="28"/>
          <w:szCs w:val="28"/>
        </w:rPr>
      </w:pP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DB5F1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Štefan Mladý</w:t>
      </w:r>
    </w:p>
    <w:p w:rsidR="00DB5F11" w:rsidRDefault="00DB5F11" w:rsidP="00DB5F1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starosta obce </w:t>
      </w: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DB5F11">
      <w:pPr>
        <w:rPr>
          <w:sz w:val="24"/>
          <w:szCs w:val="24"/>
        </w:rPr>
      </w:pPr>
    </w:p>
    <w:p w:rsidR="00DB5F11" w:rsidRPr="00DB5F11" w:rsidRDefault="00DB5F11" w:rsidP="00DB5F11">
      <w:pPr>
        <w:jc w:val="center"/>
        <w:rPr>
          <w:b/>
          <w:sz w:val="24"/>
          <w:szCs w:val="24"/>
        </w:rPr>
      </w:pPr>
      <w:r w:rsidRPr="00DB5F11">
        <w:rPr>
          <w:b/>
          <w:sz w:val="24"/>
          <w:szCs w:val="24"/>
        </w:rPr>
        <w:lastRenderedPageBreak/>
        <w:t xml:space="preserve">Všeobecne záväzné nariadenie obce Vieska nad Žitavou </w:t>
      </w:r>
    </w:p>
    <w:p w:rsidR="00DB5F11" w:rsidRPr="00DB5F11" w:rsidRDefault="009F7038" w:rsidP="00DB5F1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Č.4</w:t>
      </w:r>
      <w:r w:rsidR="004664D7">
        <w:rPr>
          <w:b/>
          <w:sz w:val="24"/>
          <w:szCs w:val="24"/>
        </w:rPr>
        <w:t>/2025</w:t>
      </w:r>
    </w:p>
    <w:p w:rsidR="00DB5F11" w:rsidRPr="00DB5F11" w:rsidRDefault="00E0670B" w:rsidP="00DB5F11">
      <w:pPr>
        <w:jc w:val="center"/>
        <w:rPr>
          <w:sz w:val="24"/>
          <w:szCs w:val="24"/>
        </w:rPr>
      </w:pPr>
      <w:r>
        <w:rPr>
          <w:sz w:val="24"/>
          <w:szCs w:val="24"/>
        </w:rPr>
        <w:t>O</w:t>
      </w:r>
      <w:r w:rsidR="00DB5F11" w:rsidRPr="00DB5F11">
        <w:rPr>
          <w:sz w:val="24"/>
          <w:szCs w:val="24"/>
        </w:rPr>
        <w:t xml:space="preserve"> spôsobe a výške úhrad za sociálne služby </w:t>
      </w:r>
    </w:p>
    <w:p w:rsidR="00DB5F11" w:rsidRDefault="00DB5F11" w:rsidP="00DB5F11">
      <w:pPr>
        <w:rPr>
          <w:sz w:val="24"/>
          <w:szCs w:val="24"/>
        </w:rPr>
      </w:pPr>
    </w:p>
    <w:p w:rsidR="00DB5F11" w:rsidRDefault="00DB5F11" w:rsidP="00FB6F2D">
      <w:pPr>
        <w:spacing w:after="0"/>
        <w:rPr>
          <w:sz w:val="24"/>
          <w:szCs w:val="24"/>
        </w:rPr>
      </w:pPr>
      <w:r>
        <w:rPr>
          <w:sz w:val="24"/>
          <w:szCs w:val="24"/>
        </w:rPr>
        <w:t>Obec</w:t>
      </w:r>
      <w:r w:rsidR="00FB6F2D">
        <w:rPr>
          <w:sz w:val="24"/>
          <w:szCs w:val="24"/>
        </w:rPr>
        <w:t xml:space="preserve">né zastupiteľstvo vo </w:t>
      </w:r>
      <w:r>
        <w:rPr>
          <w:sz w:val="24"/>
          <w:szCs w:val="24"/>
        </w:rPr>
        <w:t xml:space="preserve"> Vieska nad Žitavou v zmysle </w:t>
      </w:r>
      <w:r w:rsidR="00FB6F2D">
        <w:rPr>
          <w:sz w:val="24"/>
          <w:szCs w:val="24"/>
        </w:rPr>
        <w:t>§</w:t>
      </w:r>
      <w:r>
        <w:rPr>
          <w:sz w:val="24"/>
          <w:szCs w:val="24"/>
        </w:rPr>
        <w:t xml:space="preserve">4 </w:t>
      </w:r>
      <w:proofErr w:type="spellStart"/>
      <w:r>
        <w:rPr>
          <w:sz w:val="24"/>
          <w:szCs w:val="24"/>
        </w:rPr>
        <w:t>odst</w:t>
      </w:r>
      <w:proofErr w:type="spellEnd"/>
      <w:r>
        <w:rPr>
          <w:sz w:val="24"/>
          <w:szCs w:val="24"/>
        </w:rPr>
        <w:t xml:space="preserve">. 3 písm. p), §6 a 11 </w:t>
      </w:r>
      <w:proofErr w:type="spellStart"/>
      <w:r>
        <w:rPr>
          <w:sz w:val="24"/>
          <w:szCs w:val="24"/>
        </w:rPr>
        <w:t>odst</w:t>
      </w:r>
      <w:proofErr w:type="spellEnd"/>
      <w:r>
        <w:rPr>
          <w:sz w:val="24"/>
          <w:szCs w:val="24"/>
        </w:rPr>
        <w:t xml:space="preserve">. 4 písm. g) zákona č. 369/1990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obecnom zriadení v znení neskorších  predpisov a</w:t>
      </w:r>
      <w:r w:rsidR="00FB6F2D">
        <w:rPr>
          <w:sz w:val="24"/>
          <w:szCs w:val="24"/>
        </w:rPr>
        <w:t xml:space="preserve"> § 72 ods. 2 </w:t>
      </w:r>
      <w:r>
        <w:rPr>
          <w:sz w:val="24"/>
          <w:szCs w:val="24"/>
        </w:rPr>
        <w:t xml:space="preserve"> zákona č. 448/2008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 sociálnych službách a o zmene a doplnení zákona č. 455/1991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živnostenskom podnikaní (živnostenský zákon) v znení neskorších predpisov</w:t>
      </w:r>
      <w:r w:rsidR="00FB6F2D">
        <w:rPr>
          <w:sz w:val="24"/>
          <w:szCs w:val="24"/>
        </w:rPr>
        <w:t xml:space="preserve"> sa uznieslo na tomto   všeobecne záväznom nariadení.</w:t>
      </w:r>
    </w:p>
    <w:p w:rsidR="00FB6F2D" w:rsidRDefault="00FB6F2D" w:rsidP="00DB5F11">
      <w:pPr>
        <w:rPr>
          <w:sz w:val="24"/>
          <w:szCs w:val="24"/>
        </w:rPr>
      </w:pPr>
    </w:p>
    <w:p w:rsidR="00FB6F2D" w:rsidRPr="00FB6F2D" w:rsidRDefault="00FB6F2D" w:rsidP="00FB6F2D">
      <w:pPr>
        <w:jc w:val="center"/>
        <w:rPr>
          <w:b/>
          <w:sz w:val="24"/>
          <w:szCs w:val="24"/>
        </w:rPr>
      </w:pPr>
      <w:r w:rsidRPr="00FB6F2D">
        <w:rPr>
          <w:b/>
          <w:sz w:val="24"/>
          <w:szCs w:val="24"/>
        </w:rPr>
        <w:t>Čl. I</w:t>
      </w:r>
    </w:p>
    <w:p w:rsidR="00FB6F2D" w:rsidRPr="00FB6F2D" w:rsidRDefault="00FB6F2D" w:rsidP="00FB6F2D">
      <w:pPr>
        <w:jc w:val="center"/>
        <w:rPr>
          <w:b/>
          <w:sz w:val="24"/>
          <w:szCs w:val="24"/>
        </w:rPr>
      </w:pPr>
      <w:r w:rsidRPr="00FB6F2D">
        <w:rPr>
          <w:b/>
          <w:sz w:val="24"/>
          <w:szCs w:val="24"/>
        </w:rPr>
        <w:t xml:space="preserve">Úvodné ustanovenia </w:t>
      </w:r>
    </w:p>
    <w:p w:rsidR="00FB6F2D" w:rsidRPr="00FB6F2D" w:rsidRDefault="00FB6F2D" w:rsidP="00FB6F2D">
      <w:pPr>
        <w:jc w:val="center"/>
        <w:rPr>
          <w:b/>
          <w:sz w:val="24"/>
          <w:szCs w:val="24"/>
        </w:rPr>
      </w:pPr>
      <w:r w:rsidRPr="00FB6F2D">
        <w:rPr>
          <w:b/>
          <w:sz w:val="24"/>
          <w:szCs w:val="24"/>
        </w:rPr>
        <w:t>§ 1</w:t>
      </w:r>
    </w:p>
    <w:p w:rsidR="00FB6F2D" w:rsidRDefault="00FB6F2D" w:rsidP="00FB6F2D">
      <w:pPr>
        <w:jc w:val="center"/>
        <w:rPr>
          <w:b/>
          <w:sz w:val="24"/>
          <w:szCs w:val="24"/>
        </w:rPr>
      </w:pPr>
      <w:r w:rsidRPr="00FB6F2D">
        <w:rPr>
          <w:b/>
          <w:sz w:val="24"/>
          <w:szCs w:val="24"/>
        </w:rPr>
        <w:t xml:space="preserve">Predmet úpravy </w:t>
      </w:r>
    </w:p>
    <w:p w:rsidR="00FB6F2D" w:rsidRDefault="00FB6F2D" w:rsidP="00FB6F2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Toto VZN upravuje podrobnosti: </w:t>
      </w:r>
    </w:p>
    <w:p w:rsidR="00FB6F2D" w:rsidRDefault="00FB6F2D" w:rsidP="00FB6F2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 sume úhrady, spôsobe jej určenia a platenia úhrady za poskytnuté sociálne služby. </w:t>
      </w:r>
    </w:p>
    <w:p w:rsidR="00FB6F2D" w:rsidRDefault="00FB6F2D" w:rsidP="00FB6F2D">
      <w:pPr>
        <w:rPr>
          <w:sz w:val="24"/>
          <w:szCs w:val="24"/>
        </w:rPr>
      </w:pPr>
    </w:p>
    <w:p w:rsidR="00FB6F2D" w:rsidRDefault="00FB6F2D" w:rsidP="00FB6F2D">
      <w:pPr>
        <w:jc w:val="center"/>
        <w:rPr>
          <w:sz w:val="24"/>
          <w:szCs w:val="24"/>
        </w:rPr>
      </w:pPr>
      <w:r>
        <w:rPr>
          <w:sz w:val="24"/>
          <w:szCs w:val="24"/>
        </w:rPr>
        <w:t>§2</w:t>
      </w:r>
    </w:p>
    <w:p w:rsidR="00094BD4" w:rsidRDefault="00FC7D3A" w:rsidP="00FB6F2D">
      <w:pPr>
        <w:jc w:val="center"/>
        <w:rPr>
          <w:b/>
          <w:sz w:val="24"/>
          <w:szCs w:val="24"/>
        </w:rPr>
      </w:pPr>
      <w:r w:rsidRPr="00094BD4">
        <w:rPr>
          <w:b/>
          <w:sz w:val="24"/>
          <w:szCs w:val="24"/>
        </w:rPr>
        <w:t>Druh</w:t>
      </w:r>
      <w:r w:rsidR="00094BD4">
        <w:rPr>
          <w:b/>
          <w:sz w:val="24"/>
          <w:szCs w:val="24"/>
        </w:rPr>
        <w:t xml:space="preserve"> a forma </w:t>
      </w:r>
      <w:r w:rsidRPr="00094BD4">
        <w:rPr>
          <w:b/>
          <w:sz w:val="24"/>
          <w:szCs w:val="24"/>
        </w:rPr>
        <w:t xml:space="preserve"> sociálnej a ďalšej </w:t>
      </w:r>
      <w:r w:rsidR="00094BD4">
        <w:rPr>
          <w:b/>
          <w:sz w:val="24"/>
          <w:szCs w:val="24"/>
        </w:rPr>
        <w:t>obecnej služby</w:t>
      </w:r>
    </w:p>
    <w:p w:rsidR="00FC7D3A" w:rsidRDefault="00094BD4" w:rsidP="00094BD4">
      <w:pPr>
        <w:rPr>
          <w:sz w:val="24"/>
          <w:szCs w:val="24"/>
        </w:rPr>
      </w:pPr>
      <w:r>
        <w:rPr>
          <w:sz w:val="24"/>
          <w:szCs w:val="24"/>
        </w:rPr>
        <w:t>V obci rozlišujme nasle</w:t>
      </w:r>
      <w:r w:rsidR="00262C3A">
        <w:rPr>
          <w:sz w:val="24"/>
          <w:szCs w:val="24"/>
        </w:rPr>
        <w:t xml:space="preserve">dujúce druhy sociálnych služieb: </w:t>
      </w:r>
    </w:p>
    <w:p w:rsidR="000C5943" w:rsidRDefault="000C5943" w:rsidP="000C5943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0C5943">
        <w:rPr>
          <w:b/>
          <w:sz w:val="24"/>
          <w:szCs w:val="24"/>
        </w:rPr>
        <w:t>Opatrovateľská služba</w:t>
      </w:r>
      <w:r>
        <w:rPr>
          <w:sz w:val="24"/>
          <w:szCs w:val="24"/>
        </w:rPr>
        <w:t xml:space="preserve">  ako terénna sociálna služba na území obce Vieska nad Žitavou </w:t>
      </w:r>
    </w:p>
    <w:p w:rsidR="000C5943" w:rsidRPr="000C5943" w:rsidRDefault="000C5943" w:rsidP="000C5943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sa poskytuje osobe, ktorá má trvalý pobyt na území obce Vieska nad Žitavou,  je odkázaná na pomoc inej fyzickej osoby a jej stupeň odkázanosti je najmenej II</w:t>
      </w:r>
      <w:r w:rsidR="00F45AA3">
        <w:rPr>
          <w:sz w:val="24"/>
          <w:szCs w:val="24"/>
        </w:rPr>
        <w:t>.</w:t>
      </w:r>
      <w:r>
        <w:rPr>
          <w:sz w:val="24"/>
          <w:szCs w:val="24"/>
        </w:rPr>
        <w:t xml:space="preserve"> podľa prílohy č. 3 k zákonu o sociálnych službách  a je odkázaná na pomoci pri úkonoch sebaobsluhy, úkonoch starostlivosti o svoju domácnosť a základných sociálnych aktivitách podľa prílohy č. 4 k zákonu o sociálnych službách. </w:t>
      </w:r>
    </w:p>
    <w:p w:rsidR="00262C3A" w:rsidRPr="00262C3A" w:rsidRDefault="00262C3A" w:rsidP="00262C3A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Podporné služby:</w:t>
      </w:r>
      <w:r>
        <w:rPr>
          <w:sz w:val="24"/>
          <w:szCs w:val="24"/>
        </w:rPr>
        <w:t xml:space="preserve">  stravovan</w:t>
      </w:r>
      <w:r w:rsidR="00F5662F">
        <w:rPr>
          <w:sz w:val="24"/>
          <w:szCs w:val="24"/>
        </w:rPr>
        <w:t>i</w:t>
      </w:r>
      <w:r>
        <w:rPr>
          <w:sz w:val="24"/>
          <w:szCs w:val="24"/>
        </w:rPr>
        <w:t xml:space="preserve">e a donáška obedov </w:t>
      </w:r>
    </w:p>
    <w:p w:rsidR="00262C3A" w:rsidRDefault="00262C3A" w:rsidP="00262C3A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-sa poskytuje donáškovou formou fyzickej osobe, </w:t>
      </w:r>
      <w:r w:rsidR="009E7209">
        <w:rPr>
          <w:sz w:val="24"/>
          <w:szCs w:val="24"/>
        </w:rPr>
        <w:t xml:space="preserve">ktorá: </w:t>
      </w:r>
    </w:p>
    <w:p w:rsidR="009E7209" w:rsidRDefault="009E7209" w:rsidP="00262C3A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a/ nemá zabezpečené nevyhnutné podmienky na uspokojovanie základných životných potrieb</w:t>
      </w:r>
    </w:p>
    <w:p w:rsidR="009E7209" w:rsidRDefault="009E7209" w:rsidP="00262C3A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b/ má ťažké zdravotné postihnutie alebo nepriaznivý zdravotný stav, alebo</w:t>
      </w:r>
    </w:p>
    <w:p w:rsidR="009E7209" w:rsidRDefault="009E7209" w:rsidP="00262C3A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c/ dovŕšila dôchodkový vek</w:t>
      </w:r>
    </w:p>
    <w:p w:rsidR="009E7209" w:rsidRDefault="009E7209" w:rsidP="00262C3A">
      <w:pPr>
        <w:pStyle w:val="Odsekzoznamu"/>
        <w:rPr>
          <w:sz w:val="24"/>
          <w:szCs w:val="24"/>
        </w:rPr>
      </w:pPr>
    </w:p>
    <w:p w:rsidR="009E7209" w:rsidRDefault="009E7209" w:rsidP="00262C3A">
      <w:pPr>
        <w:pStyle w:val="Odsekzoznamu"/>
        <w:rPr>
          <w:sz w:val="24"/>
          <w:szCs w:val="24"/>
        </w:rPr>
      </w:pPr>
    </w:p>
    <w:p w:rsidR="009E7209" w:rsidRDefault="009E7209" w:rsidP="009E7209">
      <w:pPr>
        <w:pStyle w:val="Odsekzoznamu"/>
        <w:jc w:val="center"/>
        <w:rPr>
          <w:sz w:val="24"/>
          <w:szCs w:val="24"/>
        </w:rPr>
      </w:pPr>
    </w:p>
    <w:p w:rsidR="009E7209" w:rsidRDefault="009E7209" w:rsidP="009E7209">
      <w:pPr>
        <w:pStyle w:val="Odsekzoznamu"/>
        <w:jc w:val="center"/>
        <w:rPr>
          <w:sz w:val="24"/>
          <w:szCs w:val="24"/>
        </w:rPr>
      </w:pPr>
    </w:p>
    <w:p w:rsidR="00E65C62" w:rsidRPr="00F45AA3" w:rsidRDefault="009E7209" w:rsidP="00F45AA3">
      <w:pPr>
        <w:pStyle w:val="Odsekzoznamu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§3</w:t>
      </w:r>
    </w:p>
    <w:p w:rsidR="00E65C62" w:rsidRDefault="00E65C62" w:rsidP="00E65C62">
      <w:pPr>
        <w:pStyle w:val="Odsekzoznamu"/>
        <w:jc w:val="center"/>
        <w:rPr>
          <w:b/>
          <w:sz w:val="24"/>
          <w:szCs w:val="24"/>
        </w:rPr>
      </w:pPr>
      <w:r w:rsidRPr="00E65C62">
        <w:rPr>
          <w:b/>
          <w:sz w:val="24"/>
          <w:szCs w:val="24"/>
        </w:rPr>
        <w:t>Stravovanie a donáška obedov</w:t>
      </w:r>
    </w:p>
    <w:p w:rsidR="00E65C62" w:rsidRDefault="00E65C62" w:rsidP="00E65C62">
      <w:pPr>
        <w:pStyle w:val="Odsekzoznamu"/>
        <w:rPr>
          <w:b/>
          <w:sz w:val="24"/>
          <w:szCs w:val="24"/>
        </w:rPr>
      </w:pPr>
    </w:p>
    <w:p w:rsidR="00E65C62" w:rsidRDefault="00E65C62" w:rsidP="00E65C62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Obec Vieska nad Žitavou poskytuje fyzickým osobám s nepriaznivým zdravotným stavom, osobám s ťažkým zdravotným postihnutím a starobným dôchodcom s trvalým pobytom v obci Vieska nad Žitavou</w:t>
      </w:r>
      <w:r w:rsidR="00B94692">
        <w:rPr>
          <w:sz w:val="24"/>
          <w:szCs w:val="24"/>
        </w:rPr>
        <w:t>,</w:t>
      </w:r>
      <w:r>
        <w:rPr>
          <w:sz w:val="24"/>
          <w:szCs w:val="24"/>
        </w:rPr>
        <w:t xml:space="preserve"> donášku stravy cez pracovné dni v čase od 11:00 do 13:00 hod.  na adresu prijímateľa sociálnej služby. </w:t>
      </w:r>
    </w:p>
    <w:p w:rsidR="00E65C62" w:rsidRDefault="00E65C62" w:rsidP="00E65C62">
      <w:pPr>
        <w:pStyle w:val="Odsekzoznamu"/>
        <w:rPr>
          <w:sz w:val="24"/>
          <w:szCs w:val="24"/>
        </w:rPr>
      </w:pPr>
    </w:p>
    <w:p w:rsidR="00E65C62" w:rsidRDefault="00E65C62" w:rsidP="00E65C62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1. Žiadosť na účely uzatvorenia zmluvy o poskytovaní sociálnej služby prostredníctvom donášky stravy, predkladá fyzická osoba, ktorá má záujem o poskytovanie tejto služby. Donáška stravy sa začne vykonávať po podpise zmluvy o poskytovaní sociálnej služby. </w:t>
      </w:r>
    </w:p>
    <w:p w:rsidR="000C5943" w:rsidRPr="00F45AA3" w:rsidRDefault="000C5943" w:rsidP="00F45AA3">
      <w:pPr>
        <w:rPr>
          <w:b/>
          <w:sz w:val="24"/>
          <w:szCs w:val="24"/>
        </w:rPr>
      </w:pPr>
    </w:p>
    <w:p w:rsidR="000C5943" w:rsidRDefault="000C5943" w:rsidP="00E65C62">
      <w:pPr>
        <w:pStyle w:val="Odsekzoznamu"/>
        <w:rPr>
          <w:b/>
          <w:sz w:val="24"/>
          <w:szCs w:val="24"/>
        </w:rPr>
      </w:pPr>
    </w:p>
    <w:p w:rsidR="00E65C62" w:rsidRDefault="00E65C62" w:rsidP="00E65C62">
      <w:pPr>
        <w:pStyle w:val="Odsekzoznamu"/>
        <w:rPr>
          <w:b/>
          <w:sz w:val="24"/>
          <w:szCs w:val="24"/>
        </w:rPr>
      </w:pPr>
      <w:r>
        <w:rPr>
          <w:b/>
          <w:sz w:val="24"/>
          <w:szCs w:val="24"/>
        </w:rPr>
        <w:t>Suma úhrady, spôsob jej určenia a platenia úhrady za donášku stravy</w:t>
      </w:r>
    </w:p>
    <w:p w:rsidR="00B94692" w:rsidRDefault="00B94692" w:rsidP="00E65C62">
      <w:pPr>
        <w:pStyle w:val="Odsekzoznamu"/>
        <w:rPr>
          <w:b/>
          <w:sz w:val="24"/>
          <w:szCs w:val="24"/>
        </w:rPr>
      </w:pPr>
    </w:p>
    <w:p w:rsidR="00B94692" w:rsidRDefault="00B94692" w:rsidP="00E65C62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Za stravovanie a donášku obedu v súlade s týmto VZN sa určuje: </w:t>
      </w:r>
    </w:p>
    <w:p w:rsidR="00B94692" w:rsidRDefault="00B94692" w:rsidP="00B94692">
      <w:pPr>
        <w:rPr>
          <w:b/>
          <w:sz w:val="24"/>
          <w:szCs w:val="24"/>
        </w:rPr>
      </w:pPr>
      <w:r w:rsidRPr="00B94692">
        <w:rPr>
          <w:b/>
          <w:sz w:val="24"/>
          <w:szCs w:val="24"/>
        </w:rPr>
        <w:t xml:space="preserve"> Úhrada stravy fyzickou osobou poberajúcou stravu</w:t>
      </w:r>
    </w:p>
    <w:p w:rsidR="00F45AA3" w:rsidRDefault="00B94692" w:rsidP="00B94692">
      <w:pPr>
        <w:rPr>
          <w:sz w:val="24"/>
          <w:szCs w:val="24"/>
        </w:rPr>
      </w:pPr>
      <w:r>
        <w:rPr>
          <w:sz w:val="24"/>
          <w:szCs w:val="24"/>
        </w:rPr>
        <w:t xml:space="preserve">Úhrada sa určuje </w:t>
      </w:r>
      <w:r w:rsidR="00F45AA3">
        <w:rPr>
          <w:sz w:val="24"/>
          <w:szCs w:val="24"/>
        </w:rPr>
        <w:t xml:space="preserve">vo výške nákladov , ktoré určí dodávateľ stravy v cene za 1 obed. </w:t>
      </w:r>
    </w:p>
    <w:p w:rsidR="00B94692" w:rsidRDefault="00544C7E" w:rsidP="00B94692">
      <w:pPr>
        <w:rPr>
          <w:sz w:val="24"/>
          <w:szCs w:val="24"/>
        </w:rPr>
      </w:pPr>
      <w:r>
        <w:rPr>
          <w:sz w:val="24"/>
          <w:szCs w:val="24"/>
        </w:rPr>
        <w:t>Prijímateľ sa zaväzuje, že úhradu zaplatí do 25. dňa nasl</w:t>
      </w:r>
      <w:r w:rsidR="00F45AA3">
        <w:rPr>
          <w:sz w:val="24"/>
          <w:szCs w:val="24"/>
        </w:rPr>
        <w:t xml:space="preserve">edujúceho kalendárneho mesiaca na účet obce SK98 5600 0000 0022 4089 3003. </w:t>
      </w:r>
    </w:p>
    <w:p w:rsidR="00544C7E" w:rsidRDefault="00544C7E" w:rsidP="00B94692">
      <w:pPr>
        <w:rPr>
          <w:sz w:val="24"/>
          <w:szCs w:val="24"/>
        </w:rPr>
      </w:pPr>
    </w:p>
    <w:p w:rsidR="00544C7E" w:rsidRDefault="00544C7E" w:rsidP="00B94692">
      <w:pPr>
        <w:rPr>
          <w:b/>
          <w:sz w:val="24"/>
          <w:szCs w:val="24"/>
        </w:rPr>
      </w:pPr>
      <w:r w:rsidRPr="00544C7E">
        <w:rPr>
          <w:b/>
          <w:sz w:val="24"/>
          <w:szCs w:val="24"/>
        </w:rPr>
        <w:t xml:space="preserve">3. Donáška stravy </w:t>
      </w:r>
    </w:p>
    <w:p w:rsidR="00544C7E" w:rsidRDefault="00726B53" w:rsidP="00B94692">
      <w:pPr>
        <w:rPr>
          <w:sz w:val="24"/>
          <w:szCs w:val="24"/>
        </w:rPr>
      </w:pPr>
      <w:r>
        <w:rPr>
          <w:sz w:val="24"/>
          <w:szCs w:val="24"/>
        </w:rPr>
        <w:t xml:space="preserve">Poplatok za donášku stravy </w:t>
      </w:r>
      <w:r w:rsidR="0067321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F45AA3">
        <w:rPr>
          <w:sz w:val="24"/>
          <w:szCs w:val="24"/>
        </w:rPr>
        <w:t>re fyzickú osobu sa stanovuje vo výške 5,00 EUR / mesiac/stravník</w:t>
      </w:r>
      <w:r>
        <w:rPr>
          <w:sz w:val="24"/>
          <w:szCs w:val="24"/>
        </w:rPr>
        <w:t xml:space="preserve"> </w:t>
      </w:r>
    </w:p>
    <w:p w:rsidR="00B94692" w:rsidRPr="00F45AA3" w:rsidRDefault="00B94692" w:rsidP="00F45AA3">
      <w:pPr>
        <w:rPr>
          <w:sz w:val="24"/>
          <w:szCs w:val="24"/>
        </w:rPr>
      </w:pPr>
    </w:p>
    <w:p w:rsidR="00F06E04" w:rsidRDefault="00F06E04" w:rsidP="00F06E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§5</w:t>
      </w:r>
    </w:p>
    <w:p w:rsidR="00E0670B" w:rsidRDefault="00E0670B" w:rsidP="00F06E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Výška úhrady za sociálnu službu</w:t>
      </w:r>
    </w:p>
    <w:p w:rsidR="00E0670B" w:rsidRDefault="00E0670B" w:rsidP="00E0670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1. Za opatrovateľskú službu </w:t>
      </w:r>
      <w:r>
        <w:rPr>
          <w:sz w:val="24"/>
          <w:szCs w:val="24"/>
        </w:rPr>
        <w:t xml:space="preserve"> sa fyzickej osobe podľa tohto VZN určuje úhrada: </w:t>
      </w:r>
    </w:p>
    <w:p w:rsidR="00E0670B" w:rsidRDefault="00F45AA3" w:rsidP="00E0670B">
      <w:pPr>
        <w:rPr>
          <w:sz w:val="24"/>
          <w:szCs w:val="24"/>
        </w:rPr>
      </w:pPr>
      <w:r>
        <w:rPr>
          <w:b/>
          <w:sz w:val="24"/>
          <w:szCs w:val="24"/>
        </w:rPr>
        <w:t>- 8,00</w:t>
      </w:r>
      <w:r w:rsidR="00E0670B">
        <w:rPr>
          <w:b/>
          <w:sz w:val="24"/>
          <w:szCs w:val="24"/>
        </w:rPr>
        <w:t xml:space="preserve"> EUR</w:t>
      </w:r>
      <w:r w:rsidR="00945EAC">
        <w:rPr>
          <w:b/>
          <w:sz w:val="24"/>
          <w:szCs w:val="24"/>
        </w:rPr>
        <w:t xml:space="preserve"> </w:t>
      </w:r>
      <w:r w:rsidR="00945EAC">
        <w:rPr>
          <w:sz w:val="24"/>
          <w:szCs w:val="24"/>
        </w:rPr>
        <w:t>za jednu hodinu poskytovanej opatrovateľskej služby pri všetkých úkonoch poskytovaných v rámci opatrovateľskej služby. V čase poskytovania dotácie zo ŠR, resp. čerpan</w:t>
      </w:r>
      <w:r w:rsidR="00057894">
        <w:rPr>
          <w:sz w:val="24"/>
          <w:szCs w:val="24"/>
        </w:rPr>
        <w:t>ia fondov bude úhrada 2,5</w:t>
      </w:r>
      <w:r w:rsidR="00945EAC">
        <w:rPr>
          <w:sz w:val="24"/>
          <w:szCs w:val="24"/>
        </w:rPr>
        <w:t xml:space="preserve">0 EUR za jeden deň. </w:t>
      </w:r>
    </w:p>
    <w:p w:rsidR="00945EAC" w:rsidRDefault="00945EAC" w:rsidP="00E0670B">
      <w:pPr>
        <w:rPr>
          <w:sz w:val="24"/>
          <w:szCs w:val="24"/>
        </w:rPr>
      </w:pPr>
      <w:r>
        <w:rPr>
          <w:sz w:val="24"/>
          <w:szCs w:val="24"/>
        </w:rPr>
        <w:t>- Celková výška úhrady za opatrovateľskú službu v kalendárnom mesiaci sa určí podľa poskytovaných úkonov a</w:t>
      </w:r>
      <w:r w:rsidR="00F45AA3">
        <w:rPr>
          <w:sz w:val="24"/>
          <w:szCs w:val="24"/>
        </w:rPr>
        <w:t> vypočíta sa ako násobok sumy  8,00</w:t>
      </w:r>
      <w:r>
        <w:rPr>
          <w:sz w:val="24"/>
          <w:szCs w:val="24"/>
        </w:rPr>
        <w:t xml:space="preserve"> EUR  x počet hodín opatrovateľskej služby. </w:t>
      </w:r>
    </w:p>
    <w:p w:rsidR="00945EAC" w:rsidRDefault="00945EAC" w:rsidP="00E0670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Úhrada za opatrovateľku službu za kalendárny mesiac, v ktorom sa opatrovateľská služba poskytla, je potrené uhradiť najneskôr do 15. dňa nasledujúceho kalendárneho mesiaca a to prevodným príkazom na účet obce Vieska nad Žitavou . </w:t>
      </w:r>
    </w:p>
    <w:p w:rsidR="00945EAC" w:rsidRDefault="00945EAC" w:rsidP="00E0670B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C5943">
        <w:rPr>
          <w:sz w:val="24"/>
          <w:szCs w:val="24"/>
        </w:rPr>
        <w:t>O</w:t>
      </w:r>
      <w:r>
        <w:rPr>
          <w:sz w:val="24"/>
          <w:szCs w:val="24"/>
        </w:rPr>
        <w:t xml:space="preserve">bčan je povinný platiť úhradu za poskytovanie opatrovateľskej služby podľa svojho príjmu a majetku. </w:t>
      </w:r>
    </w:p>
    <w:p w:rsidR="00945EAC" w:rsidRPr="00945EAC" w:rsidRDefault="000C5943" w:rsidP="00E0670B">
      <w:pPr>
        <w:rPr>
          <w:sz w:val="24"/>
          <w:szCs w:val="24"/>
        </w:rPr>
      </w:pPr>
      <w:r>
        <w:rPr>
          <w:sz w:val="24"/>
          <w:szCs w:val="24"/>
        </w:rPr>
        <w:t>- P</w:t>
      </w:r>
      <w:r w:rsidR="00945EAC">
        <w:rPr>
          <w:sz w:val="24"/>
          <w:szCs w:val="24"/>
        </w:rPr>
        <w:t xml:space="preserve">ri  určovaní výšky úhrady za opatrovateľskú službu sa uplatňuje ustanovenia § 72 a §73 zákona o sociálnych službách. </w:t>
      </w:r>
    </w:p>
    <w:p w:rsidR="00E0670B" w:rsidRDefault="00E0670B" w:rsidP="000C5943">
      <w:pPr>
        <w:rPr>
          <w:b/>
          <w:sz w:val="24"/>
          <w:szCs w:val="24"/>
        </w:rPr>
      </w:pPr>
    </w:p>
    <w:p w:rsidR="00E0670B" w:rsidRDefault="00E0670B" w:rsidP="00F06E04">
      <w:pPr>
        <w:jc w:val="center"/>
        <w:rPr>
          <w:b/>
          <w:sz w:val="24"/>
          <w:szCs w:val="24"/>
        </w:rPr>
      </w:pPr>
    </w:p>
    <w:p w:rsidR="00E0670B" w:rsidRDefault="00E0670B" w:rsidP="00F06E04">
      <w:pPr>
        <w:jc w:val="center"/>
        <w:rPr>
          <w:b/>
          <w:sz w:val="24"/>
          <w:szCs w:val="24"/>
        </w:rPr>
      </w:pPr>
    </w:p>
    <w:p w:rsidR="00E65C62" w:rsidRDefault="00F06E04" w:rsidP="00F06E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Záverečné ustanovenia </w:t>
      </w:r>
    </w:p>
    <w:p w:rsidR="00F06E04" w:rsidRPr="00AB0D8B" w:rsidRDefault="00F06E04" w:rsidP="00F06E04">
      <w:pPr>
        <w:rPr>
          <w:sz w:val="24"/>
          <w:szCs w:val="24"/>
        </w:rPr>
      </w:pPr>
      <w:r w:rsidRPr="00AB0D8B">
        <w:rPr>
          <w:sz w:val="24"/>
          <w:szCs w:val="24"/>
        </w:rPr>
        <w:t xml:space="preserve">1. Toto VZN bolo schválené obecným zastupiteľstvom vo Vieske nad Žitavou dňa </w:t>
      </w:r>
      <w:r w:rsidR="009F7038">
        <w:rPr>
          <w:sz w:val="24"/>
          <w:szCs w:val="24"/>
        </w:rPr>
        <w:t>15.12.2025  uznesením č. 97/2025</w:t>
      </w:r>
    </w:p>
    <w:p w:rsidR="00F06E04" w:rsidRPr="00AB0D8B" w:rsidRDefault="00F06E04" w:rsidP="00F06E04">
      <w:pPr>
        <w:rPr>
          <w:sz w:val="24"/>
          <w:szCs w:val="24"/>
        </w:rPr>
      </w:pPr>
      <w:r w:rsidRPr="00AB0D8B">
        <w:rPr>
          <w:sz w:val="24"/>
          <w:szCs w:val="24"/>
        </w:rPr>
        <w:t xml:space="preserve">2. Toto VZN nadobúda účinnosť dňa </w:t>
      </w:r>
      <w:r w:rsidR="009F7038">
        <w:rPr>
          <w:sz w:val="24"/>
          <w:szCs w:val="24"/>
        </w:rPr>
        <w:t>1.1.2026</w:t>
      </w:r>
    </w:p>
    <w:p w:rsidR="00F45AA3" w:rsidRDefault="00562587" w:rsidP="00F45AA3">
      <w:pPr>
        <w:rPr>
          <w:sz w:val="24"/>
          <w:szCs w:val="24"/>
        </w:rPr>
      </w:pPr>
      <w:r>
        <w:rPr>
          <w:sz w:val="24"/>
          <w:szCs w:val="24"/>
        </w:rPr>
        <w:t>3. Týmto VZN sa ruš</w:t>
      </w:r>
      <w:r w:rsidR="00F06E04" w:rsidRPr="00AB0D8B">
        <w:rPr>
          <w:sz w:val="24"/>
          <w:szCs w:val="24"/>
        </w:rPr>
        <w:t xml:space="preserve">í </w:t>
      </w:r>
      <w:r w:rsidR="00595558">
        <w:rPr>
          <w:sz w:val="24"/>
          <w:szCs w:val="24"/>
        </w:rPr>
        <w:t xml:space="preserve">:            </w:t>
      </w:r>
      <w:r w:rsidR="009F7038">
        <w:rPr>
          <w:sz w:val="24"/>
          <w:szCs w:val="24"/>
        </w:rPr>
        <w:t>1/2020 zo dňa 19.10.2020</w:t>
      </w:r>
    </w:p>
    <w:p w:rsidR="00595558" w:rsidRDefault="00595558" w:rsidP="00F06E04">
      <w:pPr>
        <w:rPr>
          <w:sz w:val="24"/>
          <w:szCs w:val="24"/>
        </w:rPr>
      </w:pPr>
    </w:p>
    <w:p w:rsidR="00AF0F6C" w:rsidRDefault="00AF0F6C" w:rsidP="00F06E04">
      <w:pPr>
        <w:rPr>
          <w:sz w:val="24"/>
          <w:szCs w:val="24"/>
        </w:rPr>
      </w:pPr>
    </w:p>
    <w:p w:rsidR="009F7038" w:rsidRDefault="009F7038" w:rsidP="00F06E04">
      <w:pPr>
        <w:rPr>
          <w:sz w:val="24"/>
          <w:szCs w:val="24"/>
        </w:rPr>
      </w:pPr>
    </w:p>
    <w:p w:rsidR="00AF0F6C" w:rsidRDefault="00AF0F6C" w:rsidP="00F06E04">
      <w:pPr>
        <w:rPr>
          <w:sz w:val="24"/>
          <w:szCs w:val="24"/>
        </w:rPr>
      </w:pPr>
    </w:p>
    <w:p w:rsidR="00AF0F6C" w:rsidRDefault="00AF0F6C" w:rsidP="00F06E04">
      <w:pPr>
        <w:rPr>
          <w:sz w:val="24"/>
          <w:szCs w:val="24"/>
        </w:rPr>
      </w:pPr>
    </w:p>
    <w:p w:rsidR="00AF0F6C" w:rsidRPr="00AB0D8B" w:rsidRDefault="00AF0F6C" w:rsidP="00F06E04">
      <w:pPr>
        <w:rPr>
          <w:sz w:val="24"/>
          <w:szCs w:val="24"/>
        </w:rPr>
      </w:pPr>
      <w:bookmarkStart w:id="0" w:name="_GoBack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Štefan Mladý, starosta obce</w:t>
      </w:r>
      <w:bookmarkEnd w:id="0"/>
    </w:p>
    <w:sectPr w:rsidR="00AF0F6C" w:rsidRPr="00AB0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CE6272"/>
    <w:multiLevelType w:val="hybridMultilevel"/>
    <w:tmpl w:val="0846A240"/>
    <w:lvl w:ilvl="0" w:tplc="39F260A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A351FF"/>
    <w:multiLevelType w:val="hybridMultilevel"/>
    <w:tmpl w:val="2F36B8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37483"/>
    <w:multiLevelType w:val="hybridMultilevel"/>
    <w:tmpl w:val="3B745E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F11"/>
    <w:rsid w:val="00057894"/>
    <w:rsid w:val="00094BD4"/>
    <w:rsid w:val="000C5943"/>
    <w:rsid w:val="00216A99"/>
    <w:rsid w:val="0022045B"/>
    <w:rsid w:val="00262C3A"/>
    <w:rsid w:val="003C3F68"/>
    <w:rsid w:val="004664D7"/>
    <w:rsid w:val="00472896"/>
    <w:rsid w:val="00544C7E"/>
    <w:rsid w:val="00562587"/>
    <w:rsid w:val="00595558"/>
    <w:rsid w:val="00673215"/>
    <w:rsid w:val="0068096E"/>
    <w:rsid w:val="00726B53"/>
    <w:rsid w:val="00795E5D"/>
    <w:rsid w:val="00841044"/>
    <w:rsid w:val="008600AB"/>
    <w:rsid w:val="008E54F0"/>
    <w:rsid w:val="00945EAC"/>
    <w:rsid w:val="00970E1B"/>
    <w:rsid w:val="009E7209"/>
    <w:rsid w:val="009F7038"/>
    <w:rsid w:val="00AB0D8B"/>
    <w:rsid w:val="00AF0F6C"/>
    <w:rsid w:val="00B94692"/>
    <w:rsid w:val="00DB5F11"/>
    <w:rsid w:val="00E0670B"/>
    <w:rsid w:val="00E65C62"/>
    <w:rsid w:val="00EC769B"/>
    <w:rsid w:val="00F06E04"/>
    <w:rsid w:val="00F45AA3"/>
    <w:rsid w:val="00F5662F"/>
    <w:rsid w:val="00FB6F2D"/>
    <w:rsid w:val="00FC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A9755-082F-4C28-903C-865F3F85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62C3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62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2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6</cp:revision>
  <cp:lastPrinted>2025-12-17T14:55:00Z</cp:lastPrinted>
  <dcterms:created xsi:type="dcterms:W3CDTF">2021-05-19T06:49:00Z</dcterms:created>
  <dcterms:modified xsi:type="dcterms:W3CDTF">2025-12-17T14:56:00Z</dcterms:modified>
</cp:coreProperties>
</file>